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Obowiązek informacyjny dla kontrahentów lub przedstawicieli kontrahentów, w tym członków zarządu, pełnomocników kontrahentów lub osób wskazanych do kontaktu w ramach współpracy</w:t>
        <w:br/>
        <w:t xml:space="preserve">z 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>PRZYCHODNI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>Ą „DO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 xml:space="preserve">KTOR” </w:t>
      </w:r>
      <w:r>
        <w:rPr>
          <w:b/>
          <w:bCs/>
        </w:rPr>
        <w:t>JELENIA GÓRA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KTO JEST ADMINISTRATOREM DANYCH?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Zgodnie z ogólnym rozporządzeniem o ochronie danych (RODO) administratorem Państwa danych osobowych jest 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Niepubliczny Zakład Opieki Zdrowotnej „DOKTOR”</w:t>
      </w:r>
      <w:r>
        <w:rPr>
          <w:b/>
          <w:bCs/>
        </w:rPr>
        <w:t xml:space="preserve">  </w:t>
      </w:r>
      <w:r>
        <w:rPr>
          <w:rFonts w:ascii="latoregular;Arial;Helvetica;sans-serif" w:hAnsi="latoregular;Arial;Helvetica;sans-serif"/>
          <w:b w:val="false"/>
          <w:bCs/>
          <w:i w:val="false"/>
          <w:caps w:val="false"/>
          <w:smallCaps w:val="false"/>
          <w:color w:val="6A6A6A"/>
          <w:spacing w:val="0"/>
          <w:sz w:val="23"/>
        </w:rPr>
        <w:t>ul. Grottgera 10, 58-500 Jelenia Góra</w:t>
      </w:r>
      <w:r>
        <w:rPr>
          <w:b/>
          <w:bCs/>
        </w:rPr>
        <w:t xml:space="preserve">  Kontakt z Administratorem: </w:t>
      </w:r>
      <w:r>
        <w:rPr>
          <w:rFonts w:ascii="latoregular;Arial;Helvetica;sans-serif" w:hAnsi="latoregular;Arial;Helvetica;sans-serif"/>
          <w:b w:val="false"/>
          <w:bCs/>
          <w:i w:val="false"/>
          <w:caps w:val="false"/>
          <w:smallCaps w:val="false"/>
          <w:color w:val="6A6A6A"/>
          <w:spacing w:val="0"/>
          <w:sz w:val="23"/>
        </w:rPr>
        <w:t>tel.: </w:t>
      </w:r>
      <w:hyperlink r:id="rId2">
        <w:r>
          <w:rPr>
            <w:rStyle w:val="Czeinternetowe"/>
            <w:rFonts w:ascii="latoregular;Arial;Helvetica;sans-serif" w:hAnsi="latoregular;Arial;Helvetica;sans-serif"/>
            <w:b w:val="false"/>
            <w:bCs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75-64-22-502</w:t>
        </w:r>
      </w:hyperlink>
      <w:r>
        <w:rPr>
          <w:rFonts w:ascii="latoregular;Arial;Helvetica;sans-serif" w:hAnsi="latoregular;Arial;Helvetica;sans-serif"/>
          <w:b w:val="false"/>
          <w:bCs/>
          <w:i w:val="false"/>
          <w:caps w:val="false"/>
          <w:smallCaps w:val="false"/>
          <w:color w:val="6A6A6A"/>
          <w:spacing w:val="0"/>
          <w:sz w:val="23"/>
        </w:rPr>
        <w:t>, </w:t>
      </w:r>
      <w:hyperlink r:id="rId3">
        <w:r>
          <w:rPr>
            <w:rStyle w:val="Czeinternetowe"/>
            <w:rFonts w:ascii="latoregular;Arial;Helvetica;sans-serif" w:hAnsi="latoregular;Arial;Helvetica;sans-serif"/>
            <w:b w:val="false"/>
            <w:bCs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75 64 22 501</w:t>
        </w:r>
      </w:hyperlink>
      <w:r>
        <w:rPr>
          <w:rFonts w:ascii="latoregular;Arial;Helvetica;sans-serif" w:hAnsi="latoregular;Arial;Helvetica;sans-serif"/>
          <w:b w:val="false"/>
          <w:bCs/>
          <w:i w:val="false"/>
          <w:caps w:val="false"/>
          <w:smallCaps w:val="false"/>
          <w:color w:val="6A6A6A"/>
          <w:spacing w:val="0"/>
          <w:sz w:val="23"/>
        </w:rPr>
        <w:t>, e-mail: d</w:t>
      </w:r>
      <w:hyperlink r:id="rId4">
        <w:r>
          <w:rPr>
            <w:rStyle w:val="Czeinternetowe"/>
            <w:rFonts w:ascii="latoregular;Arial;Helvetica;sans-serif" w:hAnsi="latoregular;Arial;Helvetica;sans-serif"/>
            <w:b w:val="false"/>
            <w:bCs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oktorjg-pacjenci@przychodniadoktor.com</w:t>
        </w:r>
      </w:hyperlink>
      <w:r>
        <w:rPr>
          <w:b/>
          <w:bCs/>
        </w:rPr>
        <w:t xml:space="preserve"> 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 JAKIM CELU I NA JAKIEJ PODSTAWIE PRAWNEJ WYKORZYSTUJEMY DANE?</w:t>
      </w:r>
    </w:p>
    <w:p>
      <w:pPr>
        <w:pStyle w:val="Normal"/>
        <w:jc w:val="both"/>
        <w:rPr/>
      </w:pPr>
      <w:r>
        <w:rPr/>
        <w:t>Państwa dane osobowe będziemy wykorzystywać w następujących celach: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realizacja obowiązków lub praw Administratora wynikających z umowy (art. 6 ust. 1 lit. b RODO - wykonanie umowy),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realizacja obowiązków prawnych Administratora związanych z umową, np. prowadzenia dokumentacji rachunkowej (art. 6 ust. 1 lit. c RODO - obowiązek prawny),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dochodzenie lub obrona przed ewentualnymi roszczeniami, związanymi ze współpracą lub też</w:t>
        <w:br/>
        <w:t>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kontakt z przedstawicielami kontrahentów lub osobami wskazanymi do kontaktu w zakresie dotyczącym współpracy (art. 6 ust. 1 lit. f RODO - prawnie uzasadniony interes).</w:t>
      </w:r>
    </w:p>
    <w:p>
      <w:pPr>
        <w:pStyle w:val="Normal"/>
        <w:jc w:val="both"/>
        <w:rPr/>
      </w:pPr>
      <w:r>
        <w:rPr/>
        <w:t>Przekazanie danych jest dobrowolne, ale niezbędne dla współpracy z Administratorem oraz innych ww. celów Administratora. Odmowa przekazania danych może się wiązać z brakiem możliwości współpracy oraz realizacji innych ww. celów Administratora.</w:t>
      </w:r>
    </w:p>
    <w:p>
      <w:pPr>
        <w:pStyle w:val="Normal"/>
        <w:jc w:val="both"/>
        <w:rPr/>
      </w:pPr>
      <w:r>
        <w:rPr/>
        <w:t>Informujemy, że Państwa dane nie będą wykorzystywane dla podejmowania decyzji opartych wyłącznie na zautomatyzowanym przetwarzaniu danych osobowych, w tym profilowania w rozumieniu art. 22 RODO.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DŁUGO BĘDZIEMY WYKORZYSTYWAĆ DANE?</w:t>
      </w:r>
    </w:p>
    <w:p>
      <w:pPr>
        <w:pStyle w:val="Normal"/>
        <w:jc w:val="both"/>
        <w:rPr/>
      </w:pPr>
      <w:r>
        <w:rPr/>
        <w:t>Dane będziemy wykorzystywać przez okres niezbędny do realizacji opisanych powyżej celów.</w:t>
        <w:br/>
        <w:t>W zależności od podstawy prawnej będzie to odpowiednio: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współpracy z Administratorem,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wynikający z przepisów prawa,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przedawnienia roszczeń,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złożenia skutecznego sprzeciwu.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JAKIE MAJĄ PAŃSTWO PRAWA?</w:t>
      </w:r>
    </w:p>
    <w:p>
      <w:pPr>
        <w:pStyle w:val="Normal"/>
        <w:jc w:val="both"/>
        <w:rPr/>
      </w:pPr>
      <w:r>
        <w:rPr/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>
      <w:pPr>
        <w:pStyle w:val="Normal"/>
        <w:jc w:val="both"/>
        <w:rPr/>
      </w:pPr>
      <w:r>
        <w:rPr/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>
      <w:pPr>
        <w:pStyle w:val="Normal"/>
        <w:jc w:val="both"/>
        <w:rPr/>
      </w:pPr>
      <w:r>
        <w:rPr/>
        <w:t>Mają Państwo także prawo wnieść skargę do Prezesa Urzędu Ochrony Danych Osobowych, jeżeli uważają Państwo, że przetwarzanie Państwa danych osobowych narusza przepisy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KOMU PRZEKAZUJEMY PAŃSTWA DANE?</w:t>
      </w:r>
    </w:p>
    <w:p>
      <w:pPr>
        <w:pStyle w:val="Normal"/>
        <w:jc w:val="both"/>
        <w:rPr/>
      </w:pPr>
      <w:r>
        <w:rPr/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MOŻNA SIĘ Z NAMI SKONTAKTOWAĆ W SPRAWIE OCHRONY DANYCH OSOBOWYCH?</w:t>
      </w:r>
    </w:p>
    <w:p>
      <w:pPr>
        <w:pStyle w:val="Normal"/>
        <w:jc w:val="both"/>
        <w:rPr/>
      </w:pPr>
      <w:r>
        <w:rPr/>
        <w:t>W sprawach związanych z ochroną danych osobowych prosimy o kontakt z naszym inspektorem ochrony danych (</w:t>
      </w:r>
      <w:r>
        <w:rPr>
          <w:b/>
          <w:bCs/>
        </w:rPr>
        <w:t>IOD</w:t>
      </w:r>
      <w:r>
        <w:rPr/>
        <w:t>): rodo@jamano.pl.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DODATKOWA INFORMACJA DLA PRZEDSTAWICIELI KONTRAHENTÓW LUB OSÓB WSKAZANYCH DO KONTAKTU W UMOWIE</w:t>
      </w:r>
    </w:p>
    <w:p>
      <w:pPr>
        <w:pStyle w:val="Normal"/>
        <w:spacing w:before="0" w:after="160"/>
        <w:jc w:val="both"/>
        <w:rPr/>
      </w:pPr>
      <w:r>
        <w:rPr/>
        <w:t>Państwa dane zostały pozyskane na mocy współpracy podmiotu, który Państwo reprezentują,</w:t>
        <w:br/>
        <w:t>z Administratorem. Administrator będzie je przetwarzać w zakresie niezbędnym do realizacji umowy (imię, nazwisko, stanowisko, dane kontaktowe).</w:t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bold">
    <w:altName w:val="Arial"/>
    <w:charset w:val="ee"/>
    <w:family w:val="roman"/>
    <w:pitch w:val="variable"/>
  </w:font>
  <w:font w:name="latoregular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80607180"/>
    </w:sdtPr>
    <w:sdtContent>
      <w:p>
        <w:pPr>
          <w:pStyle w:val="Stopka"/>
          <w:jc w:val="right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/>
          <w:t>/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1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b134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134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134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5301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53018"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b13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b134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13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34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48756422502" TargetMode="External"/><Relationship Id="rId3" Type="http://schemas.openxmlformats.org/officeDocument/2006/relationships/hyperlink" Target="tel:+48756422501" TargetMode="External"/><Relationship Id="rId4" Type="http://schemas.openxmlformats.org/officeDocument/2006/relationships/hyperlink" Target="mailto:doktorjg-pacjenci@przychodniadoktor.co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LibreOffice/6.4.3.2$Windows_X86_64 LibreOffice_project/747b5d0ebf89f41c860ec2a39efd7cb15b54f2d8</Application>
  <Pages>2</Pages>
  <Words>529</Words>
  <Characters>3480</Characters>
  <CharactersWithSpaces>3975</CharactersWithSpaces>
  <Paragraphs>28</Paragraphs>
  <Company>JAMANO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2021-01-08T12:39:00Z</dcterms:created>
  <dc:creator>Adam Klimowski (Jamano)</dc:creator>
  <dc:description/>
  <dc:language>pl-PL</dc:language>
  <cp:lastModifiedBy/>
  <dcterms:modified xsi:type="dcterms:W3CDTF">2024-08-05T21:38:01Z</dcterms:modified>
  <cp:revision>16</cp:revision>
  <dc:subject/>
  <dc:title>Kontrahenci (OI)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JAMANO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